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7071"/>
        <w:gridCol w:w="1109"/>
      </w:tblGrid>
      <w:tr w:rsidR="00B72661" w:rsidTr="00B72661">
        <w:tc>
          <w:tcPr>
            <w:tcW w:w="3070" w:type="dxa"/>
          </w:tcPr>
          <w:p w:rsidR="00B72661" w:rsidRDefault="00B72661" w:rsidP="00E7208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:rsidR="00B72661" w:rsidRDefault="005F3098" w:rsidP="00B726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2811480D" wp14:editId="3A05DE15">
                  <wp:extent cx="4352925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72661" w:rsidRDefault="00B72661" w:rsidP="005F309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5F3098" w:rsidRDefault="005F3098" w:rsidP="00E7208F">
      <w:pPr>
        <w:ind w:left="5664"/>
        <w:jc w:val="right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E7208F" w:rsidRPr="0000213A" w:rsidRDefault="005B05CE" w:rsidP="00E7208F">
      <w:pPr>
        <w:ind w:left="5664"/>
        <w:jc w:val="righ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Z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ałącznik nr 1</w:t>
      </w:r>
      <w:r w:rsidR="0000213A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do Wniosku </w:t>
      </w:r>
    </w:p>
    <w:p w:rsidR="003D392E" w:rsidRDefault="003D392E" w:rsidP="003D392E">
      <w:pPr>
        <w:spacing w:after="0"/>
      </w:pPr>
      <w:r>
        <w:t>……………………………………………………….</w:t>
      </w:r>
    </w:p>
    <w:p w:rsidR="003D392E" w:rsidRPr="003D392E" w:rsidRDefault="003D392E" w:rsidP="003D392E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Nazwa lub imię i nazwisko Wnioskodawcy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 xml:space="preserve">Adres siedziby lub adres miejsca zamieszkania 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REGON  lub w przypadku osoby fizycznej  PESEL</w:t>
      </w:r>
    </w:p>
    <w:p w:rsidR="00E7208F" w:rsidRPr="0000213A" w:rsidRDefault="00E7208F" w:rsidP="00E720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13A">
        <w:rPr>
          <w:rFonts w:ascii="Times New Roman" w:hAnsi="Times New Roman" w:cs="Times New Roman"/>
          <w:b/>
          <w:sz w:val="20"/>
          <w:szCs w:val="20"/>
        </w:rPr>
        <w:t xml:space="preserve">OŚWIADCZENIE PODMIOTU, </w:t>
      </w:r>
      <w:r w:rsidR="005B05CE">
        <w:rPr>
          <w:rFonts w:ascii="Times New Roman" w:hAnsi="Times New Roman" w:cs="Times New Roman"/>
          <w:b/>
          <w:sz w:val="20"/>
          <w:szCs w:val="20"/>
        </w:rPr>
        <w:t xml:space="preserve">NIEPUBLICZNEGO </w:t>
      </w:r>
      <w:r w:rsidRPr="0000213A">
        <w:rPr>
          <w:rFonts w:ascii="Times New Roman" w:hAnsi="Times New Roman" w:cs="Times New Roman"/>
          <w:b/>
          <w:sz w:val="20"/>
          <w:szCs w:val="20"/>
        </w:rPr>
        <w:t>PRZEDSZKOLA LUB SZKOŁY*</w:t>
      </w:r>
    </w:p>
    <w:p w:rsidR="00C07D5D" w:rsidRPr="003D392E" w:rsidRDefault="00B61646">
      <w:pPr>
        <w:rPr>
          <w:rFonts w:ascii="Times New Roman" w:hAnsi="Times New Roman" w:cs="Times New Roman"/>
          <w:sz w:val="16"/>
          <w:szCs w:val="16"/>
        </w:rPr>
      </w:pPr>
      <w:r w:rsidRPr="003D392E">
        <w:rPr>
          <w:rFonts w:ascii="Times New Roman" w:hAnsi="Times New Roman" w:cs="Times New Roman"/>
          <w:sz w:val="16"/>
          <w:szCs w:val="16"/>
        </w:rPr>
        <w:t xml:space="preserve"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</w:t>
      </w:r>
      <w:r w:rsidR="005B05CE">
        <w:rPr>
          <w:rFonts w:ascii="Times New Roman" w:hAnsi="Times New Roman" w:cs="Times New Roman"/>
          <w:sz w:val="16"/>
          <w:szCs w:val="16"/>
        </w:rPr>
        <w:t xml:space="preserve">    </w:t>
      </w:r>
      <w:r w:rsidRPr="003D392E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3D392E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D392E">
        <w:rPr>
          <w:rFonts w:ascii="Times New Roman" w:hAnsi="Times New Roman" w:cs="Times New Roman"/>
          <w:sz w:val="16"/>
          <w:szCs w:val="16"/>
        </w:rPr>
        <w:t>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Dla wszystkich wnioskodawców: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1.Nie zalegam w dniu złożenia wniosku z wypłacaniem wynagrodzeń pracownikom oraz z opłacaniem należnych składek naubezpieczeniaspołeczne, ubezpieczenie zdrowotne, Fundusz Pracy,Fundusz Gwarantowanych Świadczeń Pracowniczych, Państwowy Fundusz Rehabilitacji Osób Niepełnosprawnychoraz Fundusz Emerytur Pomostowych.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2.Nie zalegam w dniu złożenia wniosku z opłacaniem innych danin publicznych.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3.Nie posiadam w dniu złożenia wniosku nieuregulowanych w terminie zobowiązań cywilnoprawnych.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4.Nie byłem(-am)karany(-a) w okresie 2 lat przed dniem złożenia wniosku za przestępstwoprzeciwko obrotowi gospodarczemu, w rozumieniu ustawy z dnia 6 czerwca 1997r. –Kodeks karny (t.j. Dz. U. z 2020r.,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poz. 1444</w:t>
      </w:r>
      <w:r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) lub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 xml:space="preserve">ustawy </w:t>
      </w:r>
      <w:r w:rsidR="005B05CE">
        <w:rPr>
          <w:b w:val="0"/>
          <w:sz w:val="18"/>
          <w:szCs w:val="18"/>
        </w:rPr>
        <w:t xml:space="preserve">           </w:t>
      </w:r>
      <w:r w:rsidRPr="003D392E">
        <w:rPr>
          <w:b w:val="0"/>
          <w:sz w:val="18"/>
          <w:szCs w:val="18"/>
        </w:rPr>
        <w:t>z dnia 28 października 2002r. o odpowiedzialności podmiotów zbiorowych za czyny zabronione pod groźbą kary (t.j. Dz. U. z 2020 r.,poz. 358).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5. 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6. Obniżyłem(-am) wymiarczasu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 xml:space="preserve"> Dodatkowo dla podmiotu prowadzącego działalność gospodarczą 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7. Prowadzę działalność gospodarcząw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Dodatkowo dla niepublicznego przedszkola i niepublicznej szkoły: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8. Prowadzę działalność na podstawie ustawy z dnia 14grudnia 2016r. Prawo oświatowe przez okres 6 miesięcy.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Wiarygodność powyższego oświadczenia potwierdzam własnoręcznym podpisem–pod rygorem odpowiedzialności karnej wynikającej z art. 233 § 1 Kodeksu karnego(t.j. Dz. U. z 2020 r., poz. 1444ze zm.) za zeznanie nieprawdy lubzatajenie prawdy.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Jestem świadomy odpowiedzialności karnej za złożenie fałszywego oświadczenia w zakresie pkt 4.</w:t>
      </w:r>
    </w:p>
    <w:p w:rsidR="003D392E" w:rsidRDefault="003D392E" w:rsidP="003D392E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3D392E" w:rsidRDefault="003D392E" w:rsidP="003D392E">
      <w:pPr>
        <w:ind w:left="2832" w:firstLine="1410"/>
        <w:jc w:val="center"/>
        <w:rPr>
          <w:sz w:val="18"/>
          <w:szCs w:val="18"/>
          <w:vertAlign w:val="superscript"/>
        </w:rPr>
      </w:pPr>
      <w:r>
        <w:t>…………..................................................................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F22844">
        <w:rPr>
          <w:sz w:val="18"/>
          <w:szCs w:val="18"/>
          <w:vertAlign w:val="superscript"/>
        </w:rPr>
        <w:t>Pieczątka i podpis</w:t>
      </w:r>
      <w:r>
        <w:rPr>
          <w:sz w:val="18"/>
          <w:szCs w:val="18"/>
          <w:vertAlign w:val="superscript"/>
        </w:rPr>
        <w:t xml:space="preserve"> </w:t>
      </w:r>
      <w:r w:rsidRPr="00F22844">
        <w:rPr>
          <w:sz w:val="18"/>
          <w:szCs w:val="18"/>
          <w:vertAlign w:val="superscript"/>
        </w:rPr>
        <w:t xml:space="preserve">osoby upoważnionej </w:t>
      </w:r>
      <w:r>
        <w:rPr>
          <w:sz w:val="18"/>
          <w:szCs w:val="18"/>
          <w:vertAlign w:val="superscript"/>
        </w:rPr>
        <w:t>do reprezentowania wnioskodawcy</w:t>
      </w:r>
    </w:p>
    <w:p w:rsidR="003D392E" w:rsidRPr="00B61646" w:rsidRDefault="003D392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392E" w:rsidRPr="00B61646" w:rsidSect="00B726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08F"/>
    <w:rsid w:val="0000213A"/>
    <w:rsid w:val="002C0B50"/>
    <w:rsid w:val="003D392E"/>
    <w:rsid w:val="005B05CE"/>
    <w:rsid w:val="005F3098"/>
    <w:rsid w:val="006A55AD"/>
    <w:rsid w:val="006E6140"/>
    <w:rsid w:val="00B61646"/>
    <w:rsid w:val="00B72661"/>
    <w:rsid w:val="00C07D5D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807"/>
  <w15:docId w15:val="{F81BD5F9-3AB5-4635-AE74-5D6339F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8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D392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392E"/>
    <w:rPr>
      <w:rFonts w:ascii="Times New Roman" w:eastAsia="Times New Roman" w:hAnsi="Times New Roman" w:cs="Times New Roman"/>
      <w:b/>
      <w:sz w:val="28"/>
      <w:szCs w:val="20"/>
      <w:lang w:val="fr-FR"/>
    </w:rPr>
  </w:style>
  <w:style w:type="table" w:styleId="Tabela-Siatka">
    <w:name w:val="Table Grid"/>
    <w:basedOn w:val="Standardowy"/>
    <w:uiPriority w:val="59"/>
    <w:rsid w:val="00B7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Adam Hoffmann</cp:lastModifiedBy>
  <cp:revision>2</cp:revision>
  <dcterms:created xsi:type="dcterms:W3CDTF">2023-09-01T09:31:00Z</dcterms:created>
  <dcterms:modified xsi:type="dcterms:W3CDTF">2023-09-01T09:31:00Z</dcterms:modified>
</cp:coreProperties>
</file>