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57" w:rsidRPr="00E92257" w:rsidRDefault="00E92257" w:rsidP="00E92257">
      <w:pPr>
        <w:pStyle w:val="Nagwek1"/>
        <w:spacing w:before="0"/>
        <w:jc w:val="both"/>
        <w:rPr>
          <w:rFonts w:ascii="Times New Roman" w:hAnsi="Times New Roman" w:cs="Times New Roman"/>
          <w:bCs w:val="0"/>
          <w:i/>
          <w:iCs/>
          <w:color w:val="auto"/>
          <w:sz w:val="20"/>
          <w:szCs w:val="18"/>
          <w:u w:val="single"/>
        </w:rPr>
      </w:pPr>
      <w:bookmarkStart w:id="0" w:name="_Toc80955364"/>
      <w:bookmarkStart w:id="1" w:name="_GoBack"/>
      <w:r w:rsidRPr="00E92257">
        <w:rPr>
          <w:rFonts w:ascii="Times New Roman" w:hAnsi="Times New Roman" w:cs="Times New Roman"/>
          <w:bCs w:val="0"/>
          <w:i/>
          <w:iCs/>
          <w:color w:val="auto"/>
          <w:sz w:val="20"/>
          <w:szCs w:val="18"/>
          <w:u w:val="single"/>
        </w:rPr>
        <w:t>Klauzula informacyjna dla przedsiębiorców/ pracodawców w Powiatowym Urzędzie Pracy w Chełmnie</w:t>
      </w:r>
      <w:bookmarkEnd w:id="0"/>
      <w:bookmarkEnd w:id="1"/>
    </w:p>
    <w:p w:rsidR="00E92257" w:rsidRPr="00E92257" w:rsidRDefault="00E92257" w:rsidP="00E92257">
      <w:pPr>
        <w:spacing w:after="0"/>
        <w:jc w:val="both"/>
        <w:rPr>
          <w:rFonts w:ascii="Times New Roman" w:hAnsi="Times New Roman" w:cs="Times New Roman"/>
          <w:i/>
          <w:sz w:val="20"/>
          <w:szCs w:val="18"/>
        </w:rPr>
      </w:pPr>
    </w:p>
    <w:p w:rsidR="00E92257" w:rsidRPr="00E92257" w:rsidRDefault="00E92257" w:rsidP="00E92257">
      <w:pPr>
        <w:spacing w:after="0"/>
        <w:jc w:val="both"/>
        <w:rPr>
          <w:rFonts w:ascii="Times New Roman" w:hAnsi="Times New Roman" w:cs="Times New Roman"/>
          <w:i/>
          <w:sz w:val="20"/>
          <w:szCs w:val="18"/>
        </w:rPr>
      </w:pPr>
      <w:r w:rsidRPr="00E92257">
        <w:rPr>
          <w:rFonts w:ascii="Times New Roman" w:hAnsi="Times New Roman" w:cs="Times New Roman"/>
          <w:i/>
          <w:sz w:val="20"/>
          <w:szCs w:val="18"/>
        </w:rPr>
        <w:t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Nr   119, s.1), dalej jako „RODO”, Powiatowy Urząd Pracy w Chełmnie informuje, iż:</w:t>
      </w:r>
    </w:p>
    <w:p w:rsidR="00E92257" w:rsidRPr="00E92257" w:rsidRDefault="00E92257" w:rsidP="00E9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18"/>
        </w:rPr>
      </w:pP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Administratorem Danych Osobowych Pana/Pani jest Powiatowy Urząd Pracy w Chełmnie, ul. </w:t>
      </w:r>
      <w:proofErr w:type="spellStart"/>
      <w:r w:rsidRPr="00E92257">
        <w:rPr>
          <w:rFonts w:ascii="Times New Roman" w:hAnsi="Times New Roman" w:cs="Times New Roman"/>
          <w:sz w:val="20"/>
          <w:szCs w:val="18"/>
        </w:rPr>
        <w:t>Świętojerska</w:t>
      </w:r>
      <w:proofErr w:type="spellEnd"/>
      <w:r w:rsidRPr="00E92257">
        <w:rPr>
          <w:rFonts w:ascii="Times New Roman" w:hAnsi="Times New Roman" w:cs="Times New Roman"/>
          <w:sz w:val="20"/>
          <w:szCs w:val="18"/>
        </w:rPr>
        <w:t xml:space="preserve"> 1, Tel. Kontaktowy 56 6860041, e- mail </w:t>
      </w:r>
      <w:hyperlink r:id="rId5" w:history="1">
        <w:r w:rsidRPr="00E92257">
          <w:rPr>
            <w:rStyle w:val="Hipercze"/>
            <w:rFonts w:ascii="Times New Roman" w:hAnsi="Times New Roman" w:cs="Times New Roman"/>
            <w:sz w:val="20"/>
            <w:szCs w:val="18"/>
          </w:rPr>
          <w:t>chelmno@chelmno.praca.gov.pl</w:t>
        </w:r>
      </w:hyperlink>
      <w:r w:rsidRPr="00E92257">
        <w:rPr>
          <w:rFonts w:ascii="Times New Roman" w:hAnsi="Times New Roman" w:cs="Times New Roman"/>
          <w:sz w:val="20"/>
          <w:szCs w:val="18"/>
        </w:rPr>
        <w:t xml:space="preserve"> 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Dane kontaktowe -  Inspektora Ochrony Danych (IOD) w PUP Chełmno, Krzysztof </w:t>
      </w:r>
      <w:proofErr w:type="spellStart"/>
      <w:r w:rsidRPr="00E92257">
        <w:rPr>
          <w:rFonts w:ascii="Times New Roman" w:hAnsi="Times New Roman" w:cs="Times New Roman"/>
          <w:sz w:val="20"/>
          <w:szCs w:val="18"/>
        </w:rPr>
        <w:t>Strembski</w:t>
      </w:r>
      <w:proofErr w:type="spellEnd"/>
      <w:r w:rsidRPr="00E92257">
        <w:rPr>
          <w:rFonts w:ascii="Times New Roman" w:hAnsi="Times New Roman" w:cs="Times New Roman"/>
          <w:sz w:val="20"/>
          <w:szCs w:val="18"/>
        </w:rPr>
        <w:t>, tel. Kontaktowy 56 6860041, e-mail iod@chelmno.praca.gov.pl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Pani/Pana dane osobowe przetwarzane będą w celu rejestracji w ewidencji pracodawców oraz świadczenia usług urzędu - na podstawie Art. 6 ust. 1 lit. c ogólnego rozporządzenia o ochronie danych osobowych </w:t>
      </w:r>
      <w:r>
        <w:rPr>
          <w:rFonts w:ascii="Times New Roman" w:hAnsi="Times New Roman" w:cs="Times New Roman"/>
          <w:sz w:val="20"/>
          <w:szCs w:val="18"/>
        </w:rPr>
        <w:br/>
      </w:r>
      <w:r w:rsidRPr="00E92257">
        <w:rPr>
          <w:rFonts w:ascii="Times New Roman" w:hAnsi="Times New Roman" w:cs="Times New Roman"/>
          <w:sz w:val="20"/>
          <w:szCs w:val="18"/>
        </w:rPr>
        <w:t>z dnia 27 kwietnia 2016 r. oraz Ustawy z dnia 20 kwietnia 2004 r. o promocji zatrudnienia i instytucjach rynku pracy.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E92257">
        <w:rPr>
          <w:rFonts w:ascii="Times New Roman" w:eastAsia="Calibri" w:hAnsi="Times New Roman" w:cs="Times New Roman"/>
          <w:sz w:val="20"/>
          <w:szCs w:val="18"/>
        </w:rPr>
        <w:t>lub które zawarły z administratorem danych umowy:</w:t>
      </w:r>
      <w:r w:rsidRPr="00E92257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r w:rsidRPr="00E92257">
        <w:rPr>
          <w:rFonts w:ascii="Times New Roman" w:eastAsia="Calibri" w:hAnsi="Times New Roman" w:cs="Times New Roman"/>
          <w:sz w:val="20"/>
          <w:szCs w:val="18"/>
        </w:rPr>
        <w:t>powierzenia z dostawcami oprogramowania i systemów informatycznych, na świadczenie usług pocztowych, bankowych.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Pana/Pani dane osobowe nie będą przekazywane do państwa trzeciego ani do organizacji międzynarodowej. 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>Pana/Pani dane osobowe będą przetwarzane wyłącznie przez okres niezbędny do realizacji celów przetwarzania danych osobowych, nie dłużej niż  wynika to z Jednolitego Rzeczowego Wykazu Akt Powiatowego Urzędu Pracy w Chełmnie.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Cofnięcie zgody pozostaje bez wpływu na zgodność z prawem przetwarzania, którego dokonano </w:t>
      </w:r>
      <w:r>
        <w:rPr>
          <w:rFonts w:ascii="Times New Roman" w:hAnsi="Times New Roman" w:cs="Times New Roman"/>
          <w:sz w:val="20"/>
          <w:szCs w:val="18"/>
        </w:rPr>
        <w:br/>
      </w:r>
      <w:r w:rsidRPr="00E92257">
        <w:rPr>
          <w:rFonts w:ascii="Times New Roman" w:hAnsi="Times New Roman" w:cs="Times New Roman"/>
          <w:sz w:val="20"/>
          <w:szCs w:val="18"/>
        </w:rPr>
        <w:t>na podstawie zgody przed jej cofnięciem.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 xml:space="preserve">Wymienione prawa mogą być ograniczone w sytuacjach, kiedy Urząd jest zobowiązany prawnie </w:t>
      </w:r>
      <w:r>
        <w:rPr>
          <w:rFonts w:ascii="Times New Roman" w:hAnsi="Times New Roman" w:cs="Times New Roman"/>
          <w:sz w:val="20"/>
          <w:szCs w:val="18"/>
        </w:rPr>
        <w:br/>
      </w:r>
      <w:r w:rsidRPr="00E92257">
        <w:rPr>
          <w:rFonts w:ascii="Times New Roman" w:hAnsi="Times New Roman" w:cs="Times New Roman"/>
          <w:sz w:val="20"/>
          <w:szCs w:val="18"/>
        </w:rPr>
        <w:t>do przetwarzania danych w celu realizacji obowiązku ustawowego.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>Podanie przez Pana/Panią danych osobowych jest wymogiem ustawowym. W przypadku nie podania danych nie będzie możliwe udzielenie wsparcia.</w:t>
      </w:r>
    </w:p>
    <w:p w:rsidR="00E92257" w:rsidRPr="00E92257" w:rsidRDefault="00E92257" w:rsidP="00E92257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0"/>
          <w:szCs w:val="18"/>
        </w:rPr>
      </w:pPr>
      <w:r w:rsidRPr="00E92257">
        <w:rPr>
          <w:rFonts w:ascii="Times New Roman" w:hAnsi="Times New Roman" w:cs="Times New Roman"/>
          <w:sz w:val="20"/>
          <w:szCs w:val="18"/>
        </w:rPr>
        <w:t>Pana/Pani dane osobowe nie będą podlegały zautomatyzowanym procesom podejmowania decyzji przez ADO.</w:t>
      </w:r>
    </w:p>
    <w:p w:rsidR="000277DD" w:rsidRPr="00E92257" w:rsidRDefault="000277DD">
      <w:pPr>
        <w:rPr>
          <w:sz w:val="24"/>
        </w:rPr>
      </w:pPr>
    </w:p>
    <w:sectPr w:rsidR="000277DD" w:rsidRPr="00E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57"/>
    <w:rsid w:val="000277DD"/>
    <w:rsid w:val="00E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D4CC"/>
  <w15:chartTrackingRefBased/>
  <w15:docId w15:val="{CEE07C88-46DB-4F0D-87B6-FFD16B2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2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92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2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92257"/>
    <w:pPr>
      <w:ind w:left="720"/>
      <w:contextualSpacing/>
    </w:pPr>
  </w:style>
  <w:style w:type="character" w:styleId="Hipercze">
    <w:name w:val="Hyperlink"/>
    <w:rsid w:val="00E9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no@chelmn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Grobelska</dc:creator>
  <cp:keywords/>
  <dc:description/>
  <cp:lastModifiedBy>Małgorzata Grobelska</cp:lastModifiedBy>
  <cp:revision>1</cp:revision>
  <dcterms:created xsi:type="dcterms:W3CDTF">2022-08-03T07:44:00Z</dcterms:created>
  <dcterms:modified xsi:type="dcterms:W3CDTF">2022-08-03T07:45:00Z</dcterms:modified>
</cp:coreProperties>
</file>