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"/>
        <w:tblOverlap w:val="never"/>
        <w:tblW w:w="11251" w:type="dxa"/>
        <w:tblLook w:val="01E0"/>
      </w:tblPr>
      <w:tblGrid>
        <w:gridCol w:w="904"/>
        <w:gridCol w:w="9516"/>
        <w:gridCol w:w="831"/>
      </w:tblGrid>
      <w:tr w:rsidR="009D0006" w:rsidRPr="00E31F73" w:rsidTr="009D0006">
        <w:trPr>
          <w:trHeight w:val="942"/>
        </w:trPr>
        <w:tc>
          <w:tcPr>
            <w:tcW w:w="5348" w:type="dxa"/>
            <w:vAlign w:val="center"/>
          </w:tcPr>
          <w:p w:rsidR="009D0006" w:rsidRPr="00E31F73" w:rsidRDefault="009D0006" w:rsidP="009D0006">
            <w:pPr>
              <w:spacing w:before="200"/>
              <w:jc w:val="center"/>
              <w:rPr>
                <w:rFonts w:cs="Arial"/>
              </w:rPr>
            </w:pPr>
          </w:p>
        </w:tc>
        <w:tc>
          <w:tcPr>
            <w:tcW w:w="1101" w:type="dxa"/>
          </w:tcPr>
          <w:p w:rsidR="009D0006" w:rsidRPr="00E31F73" w:rsidRDefault="00DE41D1" w:rsidP="009D0006">
            <w:pPr>
              <w:spacing w:before="200" w:line="320" w:lineRule="atLeast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>
                  <wp:extent cx="5886450" cy="952500"/>
                  <wp:effectExtent l="19050" t="0" r="0" b="0"/>
                  <wp:docPr id="7" name="Obraz 1" descr="W:\POWER\logo p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:\POWER\logo pow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  <w:vAlign w:val="center"/>
          </w:tcPr>
          <w:p w:rsidR="009D0006" w:rsidRPr="00E31F73" w:rsidRDefault="009D0006" w:rsidP="009D0006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D25FD" w:rsidRDefault="00390D17" w:rsidP="00B4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="00637241" w:rsidRPr="0084156E">
        <w:rPr>
          <w:rFonts w:ascii="Times New Roman" w:hAnsi="Times New Roman" w:cs="Times New Roman"/>
          <w:sz w:val="16"/>
          <w:szCs w:val="16"/>
        </w:rPr>
        <w:tab/>
      </w:r>
    </w:p>
    <w:p w:rsidR="00B45E87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274B">
        <w:rPr>
          <w:rFonts w:ascii="Times New Roman" w:hAnsi="Times New Roman" w:cs="Times New Roman"/>
          <w:b/>
        </w:rPr>
        <w:t>OŚWIADCZENIA BEZROBOTNEGO</w:t>
      </w:r>
      <w:r w:rsidR="00154CC8"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  <w:b/>
        </w:rPr>
        <w:t xml:space="preserve"> 30 ROKU ŻYCIA</w:t>
      </w:r>
    </w:p>
    <w:p w:rsidR="00B45E87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274B">
        <w:rPr>
          <w:rFonts w:ascii="Times New Roman" w:hAnsi="Times New Roman" w:cs="Times New Roman"/>
          <w:b/>
        </w:rPr>
        <w:t>UBIEGAJĄCEGO SIĘ O DOFINNSOWANIE NA PODJĘCIE DZIAŁALNOŚCI GOSPODARCZEJ</w:t>
      </w:r>
    </w:p>
    <w:p w:rsidR="00B45E87" w:rsidRPr="005F07AC" w:rsidRDefault="00B45E87" w:rsidP="00B45E87">
      <w:pPr>
        <w:spacing w:after="0" w:line="240" w:lineRule="auto"/>
        <w:rPr>
          <w:rFonts w:ascii="Times New Roman" w:hAnsi="Times New Roman" w:cs="Times New Roman"/>
          <w:b/>
        </w:rPr>
      </w:pPr>
      <w:r w:rsidRPr="005F07AC">
        <w:rPr>
          <w:rFonts w:ascii="Times New Roman" w:hAnsi="Times New Roman" w:cs="Times New Roman"/>
          <w:b/>
        </w:rPr>
        <w:t>Oświadczam, że :</w:t>
      </w:r>
    </w:p>
    <w:p w:rsidR="00B45E87" w:rsidRPr="00DE0BFC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1014">
        <w:rPr>
          <w:rFonts w:ascii="Times New Roman" w:hAnsi="Times New Roman" w:cs="Times New Roman"/>
          <w:color w:val="000000"/>
          <w:sz w:val="20"/>
          <w:szCs w:val="20"/>
        </w:rPr>
        <w:t>1. Nie otrzymałem</w:t>
      </w:r>
      <w:proofErr w:type="spellStart"/>
      <w:r w:rsidRPr="00FA1014">
        <w:rPr>
          <w:rFonts w:ascii="Times New Roman" w:hAnsi="Times New Roman" w:cs="Times New Roman"/>
          <w:color w:val="000000"/>
          <w:sz w:val="20"/>
          <w:szCs w:val="20"/>
        </w:rPr>
        <w:t>(-am</w:t>
      </w:r>
      <w:proofErr w:type="spellEnd"/>
      <w:r w:rsidRPr="00FA1014">
        <w:rPr>
          <w:rFonts w:ascii="Times New Roman" w:hAnsi="Times New Roman" w:cs="Times New Roman"/>
          <w:color w:val="000000"/>
          <w:sz w:val="20"/>
          <w:szCs w:val="20"/>
        </w:rPr>
        <w:t xml:space="preserve">) bezzwrotnych środków </w:t>
      </w:r>
      <w:r w:rsidRPr="00FA1014">
        <w:rPr>
          <w:rFonts w:ascii="Times New Roman" w:hAnsi="Times New Roman" w:cs="Times New Roman"/>
          <w:sz w:val="20"/>
          <w:szCs w:val="20"/>
        </w:rPr>
        <w:t xml:space="preserve">Funduszu Pracy </w:t>
      </w:r>
      <w:r w:rsidRPr="00DE0BFC">
        <w:rPr>
          <w:rFonts w:ascii="Times New Roman" w:hAnsi="Times New Roman" w:cs="Times New Roman"/>
          <w:sz w:val="20"/>
          <w:szCs w:val="20"/>
        </w:rPr>
        <w:t>lub innych bezzwrotnych środków publicznych na podjęcie działalności gospodarczej lub rolniczej, założenie lub przystąpienie do spółdzielni socjalnej.</w:t>
      </w:r>
    </w:p>
    <w:p w:rsidR="00B45E87" w:rsidRPr="00DE0BFC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>2. □ Nie posiadam i nie posiadałem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(-am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DE0BFC">
        <w:rPr>
          <w:rFonts w:ascii="Times New Roman" w:hAnsi="Times New Roman" w:cs="Times New Roman"/>
          <w:sz w:val="20"/>
          <w:szCs w:val="20"/>
        </w:rPr>
        <w:t xml:space="preserve"> wpisu do ewidencji działalności gospodarczej w okresie przed upływem 12 miesięcy bezpośrednio poprzedzających dzień złożenia wniosku,</w:t>
      </w:r>
    </w:p>
    <w:p w:rsidR="00B45E87" w:rsidRPr="00DE0BFC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 xml:space="preserve">□ posiadałem </w:t>
      </w:r>
      <w:proofErr w:type="spellStart"/>
      <w:r w:rsidRPr="00DE0BFC">
        <w:rPr>
          <w:rFonts w:ascii="Times New Roman" w:hAnsi="Times New Roman" w:cs="Times New Roman"/>
          <w:sz w:val="20"/>
          <w:szCs w:val="20"/>
        </w:rPr>
        <w:t>(-am</w:t>
      </w:r>
      <w:proofErr w:type="spellEnd"/>
      <w:r w:rsidRPr="00DE0BFC">
        <w:rPr>
          <w:rFonts w:ascii="Times New Roman" w:hAnsi="Times New Roman" w:cs="Times New Roman"/>
          <w:sz w:val="20"/>
          <w:szCs w:val="20"/>
        </w:rPr>
        <w:t>) wpis do ewidencji działalności gospodarczej, lecz ta działalność została zakończona w dniu przypadającym w okresie przed upływem co najmniej 12 miesięcy bezpośrednio poprzedzających dzień złożenia wniosku* (*właściwe zaznaczyć),</w:t>
      </w:r>
    </w:p>
    <w:p w:rsidR="00B45E87" w:rsidRPr="00DE0BFC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>3. Nie podejmę zatrudnienia w okresie 12 miesięcy od dnia rozpoczęcia prowadzenia działalności gospodarczej.</w:t>
      </w:r>
    </w:p>
    <w:p w:rsidR="00B45E87" w:rsidRPr="00DE0BFC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>4. Nie byłem</w:t>
      </w:r>
      <w:proofErr w:type="spellStart"/>
      <w:r w:rsidRPr="00DE0BFC">
        <w:rPr>
          <w:rFonts w:ascii="Times New Roman" w:hAnsi="Times New Roman" w:cs="Times New Roman"/>
          <w:sz w:val="20"/>
          <w:szCs w:val="20"/>
        </w:rPr>
        <w:t>(-am</w:t>
      </w:r>
      <w:proofErr w:type="spellEnd"/>
      <w:r w:rsidRPr="00DE0BFC">
        <w:rPr>
          <w:rFonts w:ascii="Times New Roman" w:hAnsi="Times New Roman" w:cs="Times New Roman"/>
          <w:sz w:val="20"/>
          <w:szCs w:val="20"/>
        </w:rPr>
        <w:t>) karany w okresie 2 lat przed dniem złożenia wniosku za przestępstwo przeciwko obrotowi gospodarczemu w rozumieniu ustawy z dnia 6 czerwca 1997 r.- Kod</w:t>
      </w:r>
      <w:r w:rsidR="00045E17">
        <w:rPr>
          <w:rFonts w:ascii="Times New Roman" w:hAnsi="Times New Roman" w:cs="Times New Roman"/>
          <w:sz w:val="20"/>
          <w:szCs w:val="20"/>
        </w:rPr>
        <w:t>eks karny.</w:t>
      </w:r>
    </w:p>
    <w:p w:rsidR="00B45E87" w:rsidRPr="00DE0BFC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>5. Zobowiązuję się do prowadzenia działalności gospodarczej w okresie 12 miesięcy od dnia jej rozpoczęcia oraz nieskładania w tym okresie wniosku o zawieszenie jej wykonywania.</w:t>
      </w:r>
    </w:p>
    <w:p w:rsidR="00B45E87" w:rsidRPr="00DE0BFC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 xml:space="preserve"> 6. Nie złożyłem</w:t>
      </w:r>
      <w:proofErr w:type="spellStart"/>
      <w:r w:rsidRPr="00DE0BFC">
        <w:rPr>
          <w:rFonts w:ascii="Times New Roman" w:hAnsi="Times New Roman" w:cs="Times New Roman"/>
          <w:sz w:val="20"/>
          <w:szCs w:val="20"/>
        </w:rPr>
        <w:t>(-am</w:t>
      </w:r>
      <w:proofErr w:type="spellEnd"/>
      <w:r w:rsidRPr="00DE0BFC">
        <w:rPr>
          <w:rFonts w:ascii="Times New Roman" w:hAnsi="Times New Roman" w:cs="Times New Roman"/>
          <w:sz w:val="20"/>
          <w:szCs w:val="20"/>
        </w:rPr>
        <w:t>) wniosku do innego starosty o przyznanie dofinansowania lub przyznanie jednorazowo środków na założenie lub przystąpienie do spółdzielni socjalnej</w:t>
      </w:r>
      <w:r w:rsidRPr="00DE0BFC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B45E87" w:rsidRPr="00DE0BFC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>7. W okresie 12 miesięcy bezpośrednio poprzedzających dzień złożenia wniosku:</w:t>
      </w:r>
    </w:p>
    <w:p w:rsidR="00B45E87" w:rsidRPr="00DE0BFC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>a) nie odmówiłem</w:t>
      </w:r>
      <w:proofErr w:type="spellStart"/>
      <w:r w:rsidRPr="00DE0BFC">
        <w:rPr>
          <w:rFonts w:ascii="Times New Roman" w:hAnsi="Times New Roman" w:cs="Times New Roman"/>
          <w:sz w:val="20"/>
          <w:szCs w:val="20"/>
        </w:rPr>
        <w:t>(-am</w:t>
      </w:r>
      <w:proofErr w:type="spellEnd"/>
      <w:r w:rsidRPr="00DE0BFC">
        <w:rPr>
          <w:rFonts w:ascii="Times New Roman" w:hAnsi="Times New Roman" w:cs="Times New Roman"/>
          <w:sz w:val="20"/>
          <w:szCs w:val="20"/>
        </w:rPr>
        <w:t>)  bez uzasadnionej przyczyny przyjęcia propozycji odpowiedniej pracy lub innej formy pomocy określonej w ustawie z dnia 20 kwietnia 2004 r. o promocji zatrudnienia i instytucjach rynku pracy, zwanej dalej „ustawą” oraz udziału w działaniach w ramach Programu Aktywizacja i Integracja, o którym mowa w  art. 62 a ustawy,</w:t>
      </w:r>
    </w:p>
    <w:p w:rsidR="00B45E87" w:rsidRPr="00DE0BFC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>b) nie przerwałem</w:t>
      </w:r>
      <w:proofErr w:type="spellStart"/>
      <w:r w:rsidRPr="00DE0BFC">
        <w:rPr>
          <w:rFonts w:ascii="Times New Roman" w:hAnsi="Times New Roman" w:cs="Times New Roman"/>
          <w:sz w:val="20"/>
          <w:szCs w:val="20"/>
        </w:rPr>
        <w:t>(-am</w:t>
      </w:r>
      <w:proofErr w:type="spellEnd"/>
      <w:r w:rsidRPr="00DE0BFC">
        <w:rPr>
          <w:rFonts w:ascii="Times New Roman" w:hAnsi="Times New Roman" w:cs="Times New Roman"/>
          <w:sz w:val="20"/>
          <w:szCs w:val="20"/>
        </w:rPr>
        <w:t xml:space="preserve">) z własnej winy szkolenia, stażu, realizacji indywidualnego planu działania, udziału </w:t>
      </w:r>
      <w:r>
        <w:rPr>
          <w:rFonts w:ascii="Times New Roman" w:hAnsi="Times New Roman" w:cs="Times New Roman"/>
          <w:sz w:val="20"/>
          <w:szCs w:val="20"/>
        </w:rPr>
        <w:br/>
      </w:r>
      <w:r w:rsidRPr="00DE0BFC">
        <w:rPr>
          <w:rFonts w:ascii="Times New Roman" w:hAnsi="Times New Roman" w:cs="Times New Roman"/>
          <w:sz w:val="20"/>
          <w:szCs w:val="20"/>
        </w:rPr>
        <w:t>w działaniach w ramach Programu Aktywizacja i Integracja, o którym mowa w art. 62a ustawy, wykonywania prac społecznie użytecznych lub innej formy pomocy określonej w ustawie,</w:t>
      </w:r>
    </w:p>
    <w:p w:rsidR="00B45E87" w:rsidRPr="00DE0BFC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>c) po skierowaniu podjąłem</w:t>
      </w:r>
      <w:proofErr w:type="spellStart"/>
      <w:r w:rsidRPr="00DE0BFC">
        <w:rPr>
          <w:rFonts w:ascii="Times New Roman" w:hAnsi="Times New Roman" w:cs="Times New Roman"/>
          <w:sz w:val="20"/>
          <w:szCs w:val="20"/>
        </w:rPr>
        <w:t>(-am</w:t>
      </w:r>
      <w:proofErr w:type="spellEnd"/>
      <w:r w:rsidRPr="00DE0BFC">
        <w:rPr>
          <w:rFonts w:ascii="Times New Roman" w:hAnsi="Times New Roman" w:cs="Times New Roman"/>
          <w:sz w:val="20"/>
          <w:szCs w:val="20"/>
        </w:rPr>
        <w:t>) szkolenie, przygotowanie zawodowe dorosłych, staż, prace społecznie użyteczne  lub inną formę pomocy określoną w ustawie.</w:t>
      </w:r>
    </w:p>
    <w:p w:rsidR="00B45E87" w:rsidRPr="00DE0BFC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 xml:space="preserve">8. Spełniam warunki, o których mowa w rozporządzeniu Komisji (UE) nr 1407/2013 z dnia 18 grudnia 2013 r. w sprawie stosowania art. 107 i 108 Traktatu o funkcjonowaniu Unii Europejskiej do pomocy de </w:t>
      </w:r>
      <w:proofErr w:type="spellStart"/>
      <w:r w:rsidRPr="00DE0BFC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DE0BFC">
        <w:rPr>
          <w:rFonts w:ascii="Times New Roman" w:hAnsi="Times New Roman" w:cs="Times New Roman"/>
          <w:sz w:val="20"/>
          <w:szCs w:val="20"/>
        </w:rPr>
        <w:t xml:space="preserve"> (Dz. Urz. UE L 352 z 24.12.2013 r., str.1),</w:t>
      </w:r>
    </w:p>
    <w:p w:rsidR="00B45E87" w:rsidRPr="00C46C61" w:rsidRDefault="00B45E87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>9. Spełniam warunki formalnych określone w</w:t>
      </w:r>
      <w:r w:rsidRPr="001311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6C61">
        <w:rPr>
          <w:rFonts w:ascii="Times New Roman" w:hAnsi="Times New Roman" w:cs="Times New Roman"/>
          <w:sz w:val="20"/>
          <w:szCs w:val="20"/>
        </w:rPr>
        <w:t>Rozporządzeniu M</w:t>
      </w:r>
      <w:r w:rsidR="00131158" w:rsidRPr="00C46C61">
        <w:rPr>
          <w:rFonts w:ascii="Times New Roman" w:hAnsi="Times New Roman" w:cs="Times New Roman"/>
          <w:sz w:val="20"/>
          <w:szCs w:val="20"/>
        </w:rPr>
        <w:t>R</w:t>
      </w:r>
      <w:r w:rsidRPr="00C46C61">
        <w:rPr>
          <w:rFonts w:ascii="Times New Roman" w:hAnsi="Times New Roman" w:cs="Times New Roman"/>
          <w:sz w:val="20"/>
          <w:szCs w:val="20"/>
        </w:rPr>
        <w:t xml:space="preserve">P i PS z dnia </w:t>
      </w:r>
      <w:r w:rsidR="00131158" w:rsidRPr="00C46C61">
        <w:rPr>
          <w:rFonts w:ascii="Times New Roman" w:hAnsi="Times New Roman" w:cs="Times New Roman"/>
          <w:sz w:val="20"/>
          <w:szCs w:val="20"/>
        </w:rPr>
        <w:t xml:space="preserve">14 lipca </w:t>
      </w:r>
      <w:r w:rsidRPr="00C46C61">
        <w:rPr>
          <w:rFonts w:ascii="Times New Roman" w:hAnsi="Times New Roman" w:cs="Times New Roman"/>
          <w:sz w:val="20"/>
          <w:szCs w:val="20"/>
        </w:rPr>
        <w:t>201</w:t>
      </w:r>
      <w:r w:rsidR="00131158" w:rsidRPr="00C46C61">
        <w:rPr>
          <w:rFonts w:ascii="Times New Roman" w:hAnsi="Times New Roman" w:cs="Times New Roman"/>
          <w:sz w:val="20"/>
          <w:szCs w:val="20"/>
        </w:rPr>
        <w:t>7</w:t>
      </w:r>
      <w:r w:rsidRPr="00C46C61">
        <w:rPr>
          <w:rFonts w:ascii="Times New Roman" w:hAnsi="Times New Roman" w:cs="Times New Roman"/>
          <w:sz w:val="20"/>
          <w:szCs w:val="20"/>
        </w:rPr>
        <w:t>r. (</w:t>
      </w:r>
      <w:r w:rsidR="00EF68B9" w:rsidRPr="00C46C61">
        <w:rPr>
          <w:rFonts w:ascii="Times New Roman" w:hAnsi="Times New Roman" w:cs="Times New Roman"/>
          <w:sz w:val="20"/>
          <w:szCs w:val="20"/>
        </w:rPr>
        <w:t xml:space="preserve">t. j. </w:t>
      </w:r>
      <w:r w:rsidRPr="00C46C61">
        <w:rPr>
          <w:rFonts w:ascii="Times New Roman" w:hAnsi="Times New Roman" w:cs="Times New Roman"/>
          <w:sz w:val="20"/>
          <w:szCs w:val="20"/>
        </w:rPr>
        <w:t xml:space="preserve">Dz. U. </w:t>
      </w:r>
      <w:r w:rsidRPr="00C46C61">
        <w:rPr>
          <w:rFonts w:ascii="Times New Roman" w:hAnsi="Times New Roman" w:cs="Times New Roman"/>
          <w:sz w:val="20"/>
          <w:szCs w:val="20"/>
        </w:rPr>
        <w:br/>
      </w:r>
      <w:r w:rsidR="00EF68B9" w:rsidRPr="00C46C61">
        <w:rPr>
          <w:rFonts w:ascii="Times New Roman" w:hAnsi="Times New Roman" w:cs="Times New Roman"/>
          <w:sz w:val="20"/>
          <w:szCs w:val="20"/>
        </w:rPr>
        <w:t>z 201</w:t>
      </w:r>
      <w:r w:rsidR="00131158" w:rsidRPr="00C46C61">
        <w:rPr>
          <w:rFonts w:ascii="Times New Roman" w:hAnsi="Times New Roman" w:cs="Times New Roman"/>
          <w:sz w:val="20"/>
          <w:szCs w:val="20"/>
        </w:rPr>
        <w:t>7</w:t>
      </w:r>
      <w:r w:rsidRPr="00C46C61">
        <w:rPr>
          <w:rFonts w:ascii="Times New Roman" w:hAnsi="Times New Roman" w:cs="Times New Roman"/>
          <w:sz w:val="20"/>
          <w:szCs w:val="20"/>
        </w:rPr>
        <w:t xml:space="preserve">r., poz. </w:t>
      </w:r>
      <w:r w:rsidR="00EF68B9" w:rsidRPr="00C46C61">
        <w:rPr>
          <w:rFonts w:ascii="Times New Roman" w:hAnsi="Times New Roman" w:cs="Times New Roman"/>
          <w:sz w:val="20"/>
          <w:szCs w:val="20"/>
        </w:rPr>
        <w:t>1</w:t>
      </w:r>
      <w:r w:rsidR="00131158" w:rsidRPr="00C46C61">
        <w:rPr>
          <w:rFonts w:ascii="Times New Roman" w:hAnsi="Times New Roman" w:cs="Times New Roman"/>
          <w:sz w:val="20"/>
          <w:szCs w:val="20"/>
        </w:rPr>
        <w:t>380</w:t>
      </w:r>
      <w:r w:rsidRPr="00C46C61">
        <w:rPr>
          <w:rFonts w:ascii="Times New Roman" w:hAnsi="Times New Roman" w:cs="Times New Roman"/>
          <w:sz w:val="20"/>
          <w:szCs w:val="20"/>
        </w:rPr>
        <w:t>) w sprawie dokonywania z Funduszu Pracy refundacji kosztów wyposażenia lub doposażenia stanowiska pracy oraz przyznawania środków na podjęcie działalności gospodarczej.</w:t>
      </w:r>
    </w:p>
    <w:p w:rsidR="00B45E87" w:rsidRPr="00DE0BFC" w:rsidRDefault="00B45E87" w:rsidP="00B45E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>10. Nie posiadam nieuregulowanych w terminie zobowiązań cywilnoprawnych.</w:t>
      </w:r>
    </w:p>
    <w:p w:rsidR="00B45E87" w:rsidRPr="00DE0BFC" w:rsidRDefault="00B45E87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>11. Nie pozostaję na dzień złożenia wniosku w okresie zgłoszonego do ewidencji działalności gospodarczej zawieszenia wykonywania działalności gospodarczej.</w:t>
      </w:r>
    </w:p>
    <w:p w:rsidR="00B45E87" w:rsidRPr="00FA1014" w:rsidRDefault="00B45E87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DE0BFC">
        <w:rPr>
          <w:rFonts w:ascii="Times New Roman" w:hAnsi="Times New Roman" w:cs="Times New Roman"/>
          <w:sz w:val="20"/>
          <w:szCs w:val="20"/>
        </w:rPr>
        <w:t>12. Zapoznałem</w:t>
      </w:r>
      <w:proofErr w:type="spellStart"/>
      <w:r w:rsidRPr="00DE0BFC">
        <w:rPr>
          <w:rFonts w:ascii="Times New Roman" w:hAnsi="Times New Roman" w:cs="Times New Roman"/>
          <w:sz w:val="20"/>
          <w:szCs w:val="20"/>
        </w:rPr>
        <w:t>(-am</w:t>
      </w:r>
      <w:proofErr w:type="spellEnd"/>
      <w:r w:rsidRPr="00DE0BFC">
        <w:rPr>
          <w:rFonts w:ascii="Times New Roman" w:hAnsi="Times New Roman" w:cs="Times New Roman"/>
          <w:sz w:val="20"/>
          <w:szCs w:val="20"/>
        </w:rPr>
        <w:t>) się z treścią ogłoszenia o możliwości przyznania jednorazowo środków na podjęcie   działalności gospodarczej, Szczegółowymi informacjami dla bezrobotnych ubiegających się o dofinansowanie  podjęcia działalności gospodarczej, w tym na pokrycie kosztów pomocy prawnej, konsultacji i doradztwa związanych</w:t>
      </w:r>
      <w:r w:rsidRPr="00FA1014">
        <w:rPr>
          <w:rFonts w:ascii="Times New Roman" w:hAnsi="Times New Roman" w:cs="Times New Roman"/>
          <w:sz w:val="20"/>
          <w:szCs w:val="20"/>
        </w:rPr>
        <w:t xml:space="preserve"> z podjęciem tej działalności oraz Kryteriami przyznawania bezrobotnemu dofinansowania na podjęcie działalności gospodarczej współfinansowanego z Europejskiego Funduszu Społecznego, w tym na pokrycie kosztów pomocy prawnej, konsultacji i doradztwa związanych z podjęciem tej działalności.</w:t>
      </w:r>
    </w:p>
    <w:p w:rsidR="00B45E87" w:rsidRPr="00FA1014" w:rsidRDefault="00B45E87" w:rsidP="00B45E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FA1014">
        <w:rPr>
          <w:rFonts w:ascii="Times New Roman" w:hAnsi="Times New Roman" w:cs="Times New Roman"/>
          <w:sz w:val="20"/>
          <w:szCs w:val="20"/>
        </w:rPr>
        <w:t>13. Wykorzystam przyznane środki zgodnie z przeznaczeniem.</w:t>
      </w:r>
    </w:p>
    <w:p w:rsidR="00B45E87" w:rsidRPr="00900E64" w:rsidRDefault="00B45E87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FA1014">
        <w:rPr>
          <w:rFonts w:ascii="Times New Roman" w:hAnsi="Times New Roman" w:cs="Times New Roman"/>
          <w:sz w:val="20"/>
          <w:szCs w:val="20"/>
        </w:rPr>
        <w:t xml:space="preserve">14. </w:t>
      </w:r>
      <w:r w:rsidRPr="00FA1014">
        <w:rPr>
          <w:rFonts w:ascii="Times New Roman" w:hAnsi="Times New Roman"/>
          <w:sz w:val="20"/>
          <w:szCs w:val="20"/>
        </w:rPr>
        <w:t>Nie byłem</w:t>
      </w:r>
      <w:proofErr w:type="spellStart"/>
      <w:r w:rsidRPr="00FA1014">
        <w:rPr>
          <w:rFonts w:ascii="Times New Roman" w:hAnsi="Times New Roman"/>
          <w:sz w:val="20"/>
          <w:szCs w:val="20"/>
        </w:rPr>
        <w:t>(-am</w:t>
      </w:r>
      <w:proofErr w:type="spellEnd"/>
      <w:r w:rsidRPr="00FA1014">
        <w:rPr>
          <w:rFonts w:ascii="Times New Roman" w:hAnsi="Times New Roman"/>
          <w:sz w:val="20"/>
          <w:szCs w:val="20"/>
        </w:rPr>
        <w:t xml:space="preserve">) karany karą zakazu dostępu do środków, o których mowa w art.5, ust. 3, pkt 1 i 4 ustawy </w:t>
      </w:r>
      <w:r w:rsidRPr="00FA1014">
        <w:rPr>
          <w:rFonts w:ascii="Times New Roman" w:hAnsi="Times New Roman"/>
          <w:sz w:val="20"/>
          <w:szCs w:val="20"/>
        </w:rPr>
        <w:br/>
        <w:t xml:space="preserve">z dnia 27 sierpnia 2009r. o finansach publicznych </w:t>
      </w:r>
      <w:r w:rsidRPr="00900E64">
        <w:rPr>
          <w:rFonts w:ascii="Times New Roman" w:hAnsi="Times New Roman"/>
          <w:sz w:val="20"/>
          <w:szCs w:val="20"/>
        </w:rPr>
        <w:t>(</w:t>
      </w:r>
      <w:bookmarkStart w:id="0" w:name="_GoBack"/>
      <w:r w:rsidRPr="00900E64">
        <w:rPr>
          <w:rFonts w:ascii="Times New Roman" w:hAnsi="Times New Roman"/>
          <w:sz w:val="20"/>
          <w:szCs w:val="20"/>
        </w:rPr>
        <w:t xml:space="preserve">Dz. U. z </w:t>
      </w:r>
      <w:r w:rsidR="00131158" w:rsidRPr="00900E64">
        <w:rPr>
          <w:rFonts w:ascii="Times New Roman" w:hAnsi="Times New Roman"/>
          <w:sz w:val="20"/>
          <w:szCs w:val="20"/>
        </w:rPr>
        <w:t>201</w:t>
      </w:r>
      <w:r w:rsidR="00292635">
        <w:rPr>
          <w:rFonts w:ascii="Times New Roman" w:hAnsi="Times New Roman"/>
          <w:sz w:val="20"/>
          <w:szCs w:val="20"/>
        </w:rPr>
        <w:t>7</w:t>
      </w:r>
      <w:r w:rsidRPr="00900E64">
        <w:rPr>
          <w:rFonts w:ascii="Times New Roman" w:hAnsi="Times New Roman"/>
          <w:sz w:val="20"/>
          <w:szCs w:val="20"/>
        </w:rPr>
        <w:t xml:space="preserve">r.  poz. </w:t>
      </w:r>
      <w:r w:rsidR="00292635">
        <w:rPr>
          <w:rFonts w:ascii="Times New Roman" w:hAnsi="Times New Roman"/>
          <w:sz w:val="20"/>
          <w:szCs w:val="20"/>
        </w:rPr>
        <w:t>2077</w:t>
      </w:r>
      <w:r w:rsidRPr="00900E64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900E64">
        <w:rPr>
          <w:rFonts w:ascii="Times New Roman" w:hAnsi="Times New Roman"/>
          <w:sz w:val="20"/>
          <w:szCs w:val="20"/>
        </w:rPr>
        <w:t>późn</w:t>
      </w:r>
      <w:proofErr w:type="spellEnd"/>
      <w:r w:rsidRPr="00900E64">
        <w:rPr>
          <w:rFonts w:ascii="Times New Roman" w:hAnsi="Times New Roman"/>
          <w:sz w:val="20"/>
          <w:szCs w:val="20"/>
        </w:rPr>
        <w:t>. zm.).</w:t>
      </w:r>
    </w:p>
    <w:p w:rsidR="00B45E87" w:rsidRPr="00131158" w:rsidRDefault="00B45E87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b/>
        </w:rPr>
      </w:pPr>
    </w:p>
    <w:bookmarkEnd w:id="0"/>
    <w:p w:rsidR="00B45E87" w:rsidRPr="00FA1014" w:rsidRDefault="00B45E87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FA1014">
        <w:rPr>
          <w:rFonts w:ascii="Times New Roman" w:hAnsi="Times New Roman" w:cs="Times New Roman"/>
          <w:b/>
        </w:rPr>
        <w:t>Świadomy odpowiedzialności karnej za składanie nieprawdziwych informacji – art. 233 § 1 k.k. – oświadczam, że oświadczenia zawarte w niniejszym piśmie są zgodne z prawdą.</w:t>
      </w:r>
    </w:p>
    <w:p w:rsidR="00B45E87" w:rsidRDefault="00B45E87" w:rsidP="00B45E87">
      <w:pPr>
        <w:tabs>
          <w:tab w:val="left" w:pos="360"/>
          <w:tab w:val="left" w:pos="720"/>
        </w:tabs>
        <w:spacing w:after="0"/>
        <w:ind w:right="283"/>
        <w:jc w:val="both"/>
        <w:rPr>
          <w:rFonts w:ascii="Times New Roman" w:hAnsi="Times New Roman" w:cs="Times New Roman"/>
        </w:rPr>
      </w:pPr>
    </w:p>
    <w:p w:rsidR="00B45E87" w:rsidRPr="00FA1014" w:rsidRDefault="00B45E87" w:rsidP="00B45E87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A1014">
        <w:rPr>
          <w:rFonts w:ascii="Times New Roman" w:hAnsi="Times New Roman" w:cs="Times New Roman"/>
          <w:sz w:val="18"/>
          <w:szCs w:val="18"/>
        </w:rPr>
        <w:t xml:space="preserve"> …………………………………………..</w:t>
      </w:r>
    </w:p>
    <w:p w:rsidR="00B45E87" w:rsidRPr="00923008" w:rsidRDefault="00B45E87" w:rsidP="00B45E87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A1014">
        <w:rPr>
          <w:rFonts w:ascii="Times New Roman" w:hAnsi="Times New Roman" w:cs="Times New Roman"/>
          <w:sz w:val="20"/>
          <w:szCs w:val="20"/>
          <w:vertAlign w:val="superscript"/>
        </w:rPr>
        <w:t xml:space="preserve">  (data i podpis bezrobotnego) </w:t>
      </w:r>
    </w:p>
    <w:sectPr w:rsidR="00B45E87" w:rsidRPr="00923008" w:rsidSect="00681A4A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D1" w:rsidRDefault="00DE41D1" w:rsidP="009D0006">
      <w:pPr>
        <w:spacing w:after="0" w:line="240" w:lineRule="auto"/>
      </w:pPr>
      <w:r>
        <w:separator/>
      </w:r>
    </w:p>
  </w:endnote>
  <w:endnote w:type="continuationSeparator" w:id="1">
    <w:p w:rsidR="00DE41D1" w:rsidRDefault="00DE41D1" w:rsidP="009D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D1" w:rsidRDefault="00DE41D1" w:rsidP="009D0006">
      <w:pPr>
        <w:spacing w:after="0" w:line="240" w:lineRule="auto"/>
      </w:pPr>
      <w:r>
        <w:separator/>
      </w:r>
    </w:p>
  </w:footnote>
  <w:footnote w:type="continuationSeparator" w:id="1">
    <w:p w:rsidR="00DE41D1" w:rsidRDefault="00DE41D1" w:rsidP="009D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D1" w:rsidRPr="00672F97" w:rsidRDefault="00DE41D1" w:rsidP="00672F97">
    <w:pPr>
      <w:pStyle w:val="Nagwek"/>
      <w:jc w:val="both"/>
      <w:rPr>
        <w:sz w:val="18"/>
        <w:szCs w:val="18"/>
      </w:rPr>
    </w:pPr>
    <w:r w:rsidRPr="00672F97">
      <w:rPr>
        <w:sz w:val="18"/>
        <w:szCs w:val="18"/>
      </w:rPr>
      <w:t xml:space="preserve">Załącznik nr </w:t>
    </w:r>
    <w:r w:rsidR="00B45E87">
      <w:rPr>
        <w:sz w:val="18"/>
        <w:szCs w:val="18"/>
      </w:rPr>
      <w:t>1</w:t>
    </w:r>
    <w:r w:rsidRPr="00672F97">
      <w:rPr>
        <w:sz w:val="18"/>
        <w:szCs w:val="18"/>
      </w:rPr>
      <w:t xml:space="preserve"> do wniosku bezrobotnego </w:t>
    </w:r>
    <w:r w:rsidR="00154CC8">
      <w:rPr>
        <w:sz w:val="18"/>
        <w:szCs w:val="18"/>
      </w:rPr>
      <w:t>do</w:t>
    </w:r>
    <w:r w:rsidRPr="00672F97">
      <w:rPr>
        <w:sz w:val="18"/>
        <w:szCs w:val="18"/>
      </w:rPr>
      <w:t xml:space="preserve"> 30 roku życia o dofinansowanie podjęcia działalności gospodarczej, w tym na pokrycie kosztów pomocy prawnej, konsultacji i doradztwa związanych z podjęciem tej działalności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375"/>
    <w:multiLevelType w:val="hybridMultilevel"/>
    <w:tmpl w:val="C466F45C"/>
    <w:lvl w:ilvl="0" w:tplc="5AA4C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629BA"/>
    <w:multiLevelType w:val="hybridMultilevel"/>
    <w:tmpl w:val="58949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C4E2F"/>
    <w:multiLevelType w:val="hybridMultilevel"/>
    <w:tmpl w:val="A64056B2"/>
    <w:lvl w:ilvl="0" w:tplc="7EE24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F3F"/>
    <w:rsid w:val="00045E17"/>
    <w:rsid w:val="00051F16"/>
    <w:rsid w:val="00057ABC"/>
    <w:rsid w:val="000D48F8"/>
    <w:rsid w:val="000F6D78"/>
    <w:rsid w:val="00120CC3"/>
    <w:rsid w:val="00131158"/>
    <w:rsid w:val="00154CC8"/>
    <w:rsid w:val="00155F3F"/>
    <w:rsid w:val="00184BA2"/>
    <w:rsid w:val="002323CA"/>
    <w:rsid w:val="00283B76"/>
    <w:rsid w:val="00292635"/>
    <w:rsid w:val="002D33AC"/>
    <w:rsid w:val="00334B66"/>
    <w:rsid w:val="00390D17"/>
    <w:rsid w:val="003E0EB7"/>
    <w:rsid w:val="00473BEA"/>
    <w:rsid w:val="004A0C22"/>
    <w:rsid w:val="0050102E"/>
    <w:rsid w:val="00545C2A"/>
    <w:rsid w:val="00574248"/>
    <w:rsid w:val="00580090"/>
    <w:rsid w:val="0058463B"/>
    <w:rsid w:val="005F6AC9"/>
    <w:rsid w:val="00625B60"/>
    <w:rsid w:val="00637241"/>
    <w:rsid w:val="00657934"/>
    <w:rsid w:val="00672F97"/>
    <w:rsid w:val="00681A4A"/>
    <w:rsid w:val="006C5991"/>
    <w:rsid w:val="006D291A"/>
    <w:rsid w:val="00756405"/>
    <w:rsid w:val="007942BA"/>
    <w:rsid w:val="007D3F32"/>
    <w:rsid w:val="0084156E"/>
    <w:rsid w:val="0087010B"/>
    <w:rsid w:val="00873CA7"/>
    <w:rsid w:val="008E1215"/>
    <w:rsid w:val="00900E64"/>
    <w:rsid w:val="009153DB"/>
    <w:rsid w:val="00923008"/>
    <w:rsid w:val="00970F3F"/>
    <w:rsid w:val="009A3530"/>
    <w:rsid w:val="009D0006"/>
    <w:rsid w:val="009F10FA"/>
    <w:rsid w:val="00A1022B"/>
    <w:rsid w:val="00A2085D"/>
    <w:rsid w:val="00AB1215"/>
    <w:rsid w:val="00AD25FD"/>
    <w:rsid w:val="00B21622"/>
    <w:rsid w:val="00B436E3"/>
    <w:rsid w:val="00B45E87"/>
    <w:rsid w:val="00BB6533"/>
    <w:rsid w:val="00C37716"/>
    <w:rsid w:val="00C463A2"/>
    <w:rsid w:val="00C46C61"/>
    <w:rsid w:val="00C85568"/>
    <w:rsid w:val="00D812D8"/>
    <w:rsid w:val="00D8272B"/>
    <w:rsid w:val="00D8321D"/>
    <w:rsid w:val="00D945C1"/>
    <w:rsid w:val="00DA20CB"/>
    <w:rsid w:val="00DA7921"/>
    <w:rsid w:val="00DB6B50"/>
    <w:rsid w:val="00DB6F2C"/>
    <w:rsid w:val="00DE41D1"/>
    <w:rsid w:val="00E15DE5"/>
    <w:rsid w:val="00E55502"/>
    <w:rsid w:val="00E6609A"/>
    <w:rsid w:val="00EF68B9"/>
    <w:rsid w:val="00F92FE5"/>
    <w:rsid w:val="00F974DB"/>
    <w:rsid w:val="00FA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D25FD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25FD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51F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1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7241"/>
    <w:rPr>
      <w:color w:val="0000FF"/>
      <w:u w:val="single"/>
    </w:rPr>
  </w:style>
  <w:style w:type="character" w:styleId="Pogrubienie">
    <w:name w:val="Strong"/>
    <w:basedOn w:val="Domylnaczcionkaakapitu"/>
    <w:qFormat/>
    <w:rsid w:val="00637241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9D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006"/>
  </w:style>
  <w:style w:type="paragraph" w:styleId="Akapitzlist">
    <w:name w:val="List Paragraph"/>
    <w:basedOn w:val="Normalny"/>
    <w:uiPriority w:val="34"/>
    <w:qFormat/>
    <w:rsid w:val="00923008"/>
    <w:pPr>
      <w:ind w:left="720"/>
      <w:contextualSpacing/>
    </w:pPr>
  </w:style>
  <w:style w:type="paragraph" w:styleId="Tytu">
    <w:name w:val="Title"/>
    <w:basedOn w:val="Normalny"/>
    <w:link w:val="TytuZnak"/>
    <w:qFormat/>
    <w:rsid w:val="00545C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45C2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mlampert</cp:lastModifiedBy>
  <cp:revision>26</cp:revision>
  <cp:lastPrinted>2015-07-14T11:41:00Z</cp:lastPrinted>
  <dcterms:created xsi:type="dcterms:W3CDTF">2011-05-13T10:58:00Z</dcterms:created>
  <dcterms:modified xsi:type="dcterms:W3CDTF">2018-08-30T12:06:00Z</dcterms:modified>
</cp:coreProperties>
</file>